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5AC4" w:rsidRDefault="009E7291" w:rsidP="00435AC4">
      <w:pPr>
        <w:spacing w:after="0" w:line="276" w:lineRule="auto"/>
        <w:rPr>
          <w:rFonts w:ascii="Arial" w:eastAsia="Times New Roman" w:hAnsi="Arial" w:cs="Arial"/>
        </w:rPr>
      </w:pPr>
      <w:r>
        <w:rPr>
          <w:rFonts w:ascii="Calibri" w:eastAsia="Times New Roman" w:hAnsi="Calibri" w:cs="Times New Roman"/>
          <w:noProof/>
          <w:lang w:eastAsia="es-PR"/>
        </w:rPr>
        <w:drawing>
          <wp:anchor distT="0" distB="0" distL="114300" distR="114300" simplePos="0" relativeHeight="251663360" behindDoc="0" locked="0" layoutInCell="1" allowOverlap="1" wp14:anchorId="493CEF7D" wp14:editId="41BC5AFD">
            <wp:simplePos x="0" y="0"/>
            <wp:positionH relativeFrom="column">
              <wp:posOffset>-590550</wp:posOffset>
            </wp:positionH>
            <wp:positionV relativeFrom="paragraph">
              <wp:posOffset>-849630</wp:posOffset>
            </wp:positionV>
            <wp:extent cx="952500" cy="9525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UPR RUM sangre verde (1).jpg"/>
                    <pic:cNvPicPr/>
                  </pic:nvPicPr>
                  <pic:blipFill>
                    <a:blip r:embed="rId6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5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Times New Roman" w:hAnsi="Calibri" w:cs="Times New Roman"/>
          <w:noProof/>
          <w:lang w:eastAsia="es-PR"/>
        </w:rPr>
        <w:drawing>
          <wp:anchor distT="0" distB="0" distL="114300" distR="114300" simplePos="0" relativeHeight="251662336" behindDoc="0" locked="0" layoutInCell="1" allowOverlap="1" wp14:anchorId="71FB67CF" wp14:editId="54CA707A">
            <wp:simplePos x="0" y="0"/>
            <wp:positionH relativeFrom="column">
              <wp:posOffset>5089525</wp:posOffset>
            </wp:positionH>
            <wp:positionV relativeFrom="paragraph">
              <wp:posOffset>-666750</wp:posOffset>
            </wp:positionV>
            <wp:extent cx="1463477" cy="56197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siglas UPR.jp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3477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45C4" w:rsidRPr="00CB45C4">
        <w:rPr>
          <w:rFonts w:ascii="Calibri" w:eastAsia="Times New Roman" w:hAnsi="Calibri" w:cs="Times New Roman"/>
          <w:noProof/>
          <w:lang w:eastAsia="es-P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C2DA86" wp14:editId="4A45FF66">
                <wp:simplePos x="0" y="0"/>
                <wp:positionH relativeFrom="column">
                  <wp:posOffset>-914400</wp:posOffset>
                </wp:positionH>
                <wp:positionV relativeFrom="paragraph">
                  <wp:posOffset>-907415</wp:posOffset>
                </wp:positionV>
                <wp:extent cx="7810500" cy="1012190"/>
                <wp:effectExtent l="0" t="0" r="38100" b="546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00" cy="101219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C2D69B"/>
                            </a:gs>
                            <a:gs pos="50000">
                              <a:srgbClr val="EAF1DD"/>
                            </a:gs>
                            <a:gs pos="100000">
                              <a:srgbClr val="C2D69B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C2D6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  <w:lang w:val="es-ES"/>
                              </w:rPr>
                              <w:t>UNIVERSIDAD DE PUERTO RICO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  <w:t>RECINTO UNIVERSITARIO DE MAYAGÜEZ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Narrow" w:hAnsi="Arial Narrow"/>
                                <w:color w:val="4F6228"/>
                                <w:sz w:val="18"/>
                                <w:szCs w:val="18"/>
                              </w:rPr>
                              <w:t>DECANATO DE ADMINISTRACIÓN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</w:pPr>
                            <w:r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  <w:t>DEPARTAMENTO DE RECURSOS HUMANOS</w:t>
                            </w:r>
                          </w:p>
                          <w:p w:rsidR="009E7291" w:rsidRPr="009E7291" w:rsidRDefault="009E7291" w:rsidP="00CB45C4">
                            <w:pPr>
                              <w:pStyle w:val="NoSpacing"/>
                              <w:jc w:val="center"/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</w:pPr>
                            <w:r w:rsidRPr="009E7291"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  <w:t xml:space="preserve">Sección de </w:t>
                            </w:r>
                            <w:r w:rsidR="004810DD">
                              <w:rPr>
                                <w:rFonts w:ascii="Arial Narrow" w:hAnsi="Arial Narrow"/>
                                <w:color w:val="4F6228"/>
                                <w:szCs w:val="24"/>
                              </w:rPr>
                              <w:t>Licencias y Estadísticas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Bodoni MT" w:hAnsi="Bodoni MT"/>
                                <w:b/>
                                <w:color w:val="4F6228"/>
                                <w:szCs w:val="24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6"/>
                              </w:rPr>
                            </w:pPr>
                          </w:p>
                          <w:p w:rsidR="00CB45C4" w:rsidRDefault="00CB45C4" w:rsidP="00CB45C4">
                            <w:pPr>
                              <w:pStyle w:val="NoSpacing"/>
                              <w:jc w:val="center"/>
                              <w:rPr>
                                <w:rFonts w:ascii="Monotype Corsiva" w:hAnsi="Monotype Corsiva"/>
                                <w:b/>
                                <w:color w:val="4F6228"/>
                                <w:sz w:val="32"/>
                              </w:rPr>
                            </w:pPr>
                          </w:p>
                          <w:p w:rsidR="00CB45C4" w:rsidRDefault="00CB45C4" w:rsidP="00CB45C4">
                            <w:pPr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C2DA8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in;margin-top:-71.45pt;width:615pt;height:79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" fillcolor="#c2d69b" strokecolor="#c2d69b" strokeweight="1pt">
                <v:fill color2="#eaf1dd" angle="135" focus="50%" type="gradient"/>
                <v:shadow on="t" color="#4e6128" opacity=".5" offset="1pt"/>
                <v:textbox>
                  <w:txbxContent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  <w:lang w:val="es-ES"/>
                        </w:rPr>
                        <w:t>UNIVERSIDAD DE PUERTO RICO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  <w:t>RECINTO UNIVERSITARIO DE MAYAGÜEZ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</w:pPr>
                      <w:r>
                        <w:rPr>
                          <w:rFonts w:ascii="Arial Narrow" w:hAnsi="Arial Narrow"/>
                          <w:color w:val="4F6228"/>
                          <w:sz w:val="18"/>
                          <w:szCs w:val="18"/>
                        </w:rPr>
                        <w:t>DECANATO DE ADMINISTRACIÓN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</w:pPr>
                      <w:r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  <w:t>DEPARTAMENTO DE RECURSOS HUMANOS</w:t>
                      </w:r>
                    </w:p>
                    <w:p w:rsidR="009E7291" w:rsidRPr="009E7291" w:rsidRDefault="009E7291" w:rsidP="00CB45C4">
                      <w:pPr>
                        <w:pStyle w:val="NoSpacing"/>
                        <w:jc w:val="center"/>
                        <w:rPr>
                          <w:rFonts w:ascii="Arial Narrow" w:hAnsi="Arial Narrow"/>
                          <w:color w:val="4F6228"/>
                          <w:szCs w:val="24"/>
                        </w:rPr>
                      </w:pPr>
                      <w:r w:rsidRPr="009E7291">
                        <w:rPr>
                          <w:rFonts w:ascii="Arial Narrow" w:hAnsi="Arial Narrow"/>
                          <w:color w:val="4F6228"/>
                          <w:szCs w:val="24"/>
                        </w:rPr>
                        <w:t xml:space="preserve">Sección de </w:t>
                      </w:r>
                      <w:r w:rsidR="004810DD">
                        <w:rPr>
                          <w:rFonts w:ascii="Arial Narrow" w:hAnsi="Arial Narrow"/>
                          <w:color w:val="4F6228"/>
                          <w:szCs w:val="24"/>
                        </w:rPr>
                        <w:t>Licencias y Estadísticas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Bodoni MT" w:hAnsi="Bodoni MT"/>
                          <w:b/>
                          <w:color w:val="4F6228"/>
                          <w:szCs w:val="24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0"/>
                          <w:szCs w:val="30"/>
                        </w:rPr>
                      </w:pPr>
                      <w:r>
                        <w:rPr>
                          <w:rFonts w:ascii="Monotype Corsiva" w:hAnsi="Monotype Corsiva"/>
                          <w:b/>
                          <w:color w:val="4F6228"/>
                          <w:sz w:val="30"/>
                          <w:szCs w:val="30"/>
                        </w:rPr>
                        <w:t xml:space="preserve"> </w:t>
                      </w: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6"/>
                        </w:rPr>
                      </w:pPr>
                    </w:p>
                    <w:p w:rsidR="00CB45C4" w:rsidRDefault="00CB45C4" w:rsidP="00CB45C4">
                      <w:pPr>
                        <w:pStyle w:val="NoSpacing"/>
                        <w:jc w:val="center"/>
                        <w:rPr>
                          <w:rFonts w:ascii="Monotype Corsiva" w:hAnsi="Monotype Corsiva"/>
                          <w:b/>
                          <w:color w:val="4F6228"/>
                          <w:sz w:val="32"/>
                        </w:rPr>
                      </w:pPr>
                    </w:p>
                    <w:p w:rsidR="00CB45C4" w:rsidRDefault="00CB45C4" w:rsidP="00CB45C4">
                      <w:pPr>
                        <w:jc w:val="center"/>
                        <w:rPr>
                          <w:rFonts w:ascii="Arial Narrow" w:hAnsi="Arial Narrow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24EE" w:rsidRDefault="00B424EE" w:rsidP="00B424EE">
      <w:pPr>
        <w:spacing w:after="0" w:line="240" w:lineRule="auto"/>
        <w:jc w:val="center"/>
        <w:rPr>
          <w:b/>
          <w:sz w:val="20"/>
          <w:szCs w:val="20"/>
        </w:rPr>
      </w:pPr>
      <w:bookmarkStart w:id="0" w:name="_GoBack"/>
      <w:r>
        <w:rPr>
          <w:b/>
          <w:sz w:val="20"/>
          <w:szCs w:val="20"/>
        </w:rPr>
        <w:t>SOLICITUD DE ANTICIPO DE LICENCIA PARA EL PERSONAL NO DOCENTE</w:t>
      </w:r>
      <w:bookmarkEnd w:id="0"/>
    </w:p>
    <w:p w:rsidR="00B424EE" w:rsidRDefault="00B424EE" w:rsidP="00B424EE">
      <w:pPr>
        <w:spacing w:after="0" w:line="240" w:lineRule="auto"/>
        <w:jc w:val="center"/>
        <w:rPr>
          <w:sz w:val="20"/>
          <w:szCs w:val="20"/>
        </w:rPr>
      </w:pPr>
    </w:p>
    <w:p w:rsidR="00B424EE" w:rsidRDefault="00B424EE" w:rsidP="00B424EE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[     ] ORDINARIA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[     ] ENFERMEDAD</w:t>
      </w:r>
    </w:p>
    <w:p w:rsidR="00B424EE" w:rsidRDefault="00B424EE" w:rsidP="00B424EE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6"/>
        <w:gridCol w:w="1559"/>
        <w:gridCol w:w="1558"/>
        <w:gridCol w:w="3117"/>
      </w:tblGrid>
      <w:tr w:rsidR="00B424EE" w:rsidTr="00B424EE"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del Empleado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4EE" w:rsidRDefault="00B424EE" w:rsidP="00AD4E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Núm. </w:t>
            </w:r>
            <w:r w:rsidR="00AD4EFA">
              <w:rPr>
                <w:sz w:val="20"/>
                <w:szCs w:val="20"/>
              </w:rPr>
              <w:t>Empleado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Fecha Solicitud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 Institucional</w:t>
            </w:r>
          </w:p>
        </w:tc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Facultad, Departamento u Oficina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Tipo de Nombramiento</w:t>
            </w:r>
          </w:p>
        </w:tc>
        <w:tc>
          <w:tcPr>
            <w:tcW w:w="4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Empleado Regular desde: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Número de días 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Razones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Autorización del solicitante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Autorizo al Sistema de Retiro de la Universidad de Puerto Rico, para que las aportaciones acumuladas o pensión se me descuenten el importe de la deuda por concepto de sueldo anticipado, de no poder cumplir con dicha obligación en caso de poder reintegrarme a trabajar. La cantidad anticipada es: ___________________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De la misma manera, autorizo a la Asociación de Empleados de Gobierno a descontar de mis ahorros y dividendos cualquier balance de deuda de sueldo que al Sistema de Retiro no pueda cubrir.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                                                          ________________________</w:t>
            </w:r>
          </w:p>
          <w:p w:rsidR="00B424EE" w:rsidRDefault="00B424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Firma 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</w:t>
            </w:r>
            <w:r>
              <w:rPr>
                <w:sz w:val="18"/>
                <w:szCs w:val="18"/>
              </w:rPr>
              <w:t xml:space="preserve">    Fecha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Recomendado por:</w:t>
            </w: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</w:p>
          <w:p w:rsidR="00B424EE" w:rsidRDefault="00B42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                                                          ________________________</w:t>
            </w:r>
          </w:p>
          <w:p w:rsidR="00B424EE" w:rsidRDefault="00B424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Supervisor inmediato                                                                                             Fecha </w:t>
            </w:r>
          </w:p>
          <w:p w:rsidR="00B424EE" w:rsidRDefault="00B424EE">
            <w:pPr>
              <w:rPr>
                <w:sz w:val="18"/>
                <w:szCs w:val="18"/>
              </w:rPr>
            </w:pPr>
          </w:p>
          <w:p w:rsidR="00B424EE" w:rsidRDefault="00B424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______________________________                                                                 ____________________________</w:t>
            </w:r>
          </w:p>
          <w:p w:rsidR="00B424EE" w:rsidRDefault="00B424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Director Departamento u Oficina                                                                         Fecha</w:t>
            </w:r>
          </w:p>
          <w:p w:rsidR="00B424EE" w:rsidRDefault="00B424EE">
            <w:pPr>
              <w:rPr>
                <w:sz w:val="18"/>
                <w:szCs w:val="18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rPr>
                <w:sz w:val="20"/>
                <w:szCs w:val="20"/>
              </w:rPr>
            </w:pPr>
          </w:p>
        </w:tc>
      </w:tr>
      <w:tr w:rsidR="00B424EE" w:rsidTr="00B424EE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24EE" w:rsidRDefault="00B424EE">
            <w:pPr>
              <w:jc w:val="center"/>
              <w:rPr>
                <w:rFonts w:ascii="Aharoni" w:hAnsi="Aharoni" w:cs="Aharoni"/>
                <w:sz w:val="20"/>
                <w:szCs w:val="20"/>
              </w:rPr>
            </w:pPr>
            <w:r>
              <w:rPr>
                <w:rFonts w:ascii="Aharoni" w:hAnsi="Aharoni" w:cs="Aharoni"/>
                <w:sz w:val="20"/>
                <w:szCs w:val="20"/>
              </w:rPr>
              <w:t>PARA USO DE LA OFICINA DE RECURSOS HUMANOS</w:t>
            </w:r>
          </w:p>
          <w:p w:rsidR="00B424EE" w:rsidRDefault="00B424EE">
            <w:pPr>
              <w:rPr>
                <w:rFonts w:cs="Aharoni"/>
                <w:sz w:val="20"/>
                <w:szCs w:val="20"/>
              </w:rPr>
            </w:pPr>
          </w:p>
          <w:p w:rsidR="00B424EE" w:rsidRDefault="00B424EE">
            <w:pPr>
              <w:rPr>
                <w:rFonts w:ascii="Aharoni" w:hAnsi="Aharoni" w:cs="Aharoni"/>
                <w:sz w:val="20"/>
                <w:szCs w:val="20"/>
              </w:rPr>
            </w:pPr>
            <w:r>
              <w:rPr>
                <w:rFonts w:ascii="Aharoni" w:hAnsi="Aharoni" w:cs="Aharoni"/>
                <w:sz w:val="20"/>
                <w:szCs w:val="20"/>
              </w:rPr>
              <w:t>[     ] APROBADO                                                                                [     ] NO APROBADO</w:t>
            </w:r>
          </w:p>
          <w:p w:rsidR="00B424EE" w:rsidRDefault="00B424EE">
            <w:pPr>
              <w:rPr>
                <w:rFonts w:ascii="Aharoni" w:hAnsi="Aharoni" w:cs="Aharoni"/>
                <w:sz w:val="20"/>
                <w:szCs w:val="20"/>
              </w:rPr>
            </w:pPr>
          </w:p>
          <w:p w:rsidR="00B424EE" w:rsidRDefault="00B424EE">
            <w:pPr>
              <w:rPr>
                <w:rFonts w:ascii="Aharoni" w:hAnsi="Aharoni" w:cs="Aharoni"/>
                <w:sz w:val="20"/>
                <w:szCs w:val="20"/>
              </w:rPr>
            </w:pPr>
          </w:p>
          <w:p w:rsidR="00B424EE" w:rsidRDefault="00B424EE">
            <w:pPr>
              <w:rPr>
                <w:rFonts w:ascii="Aharoni" w:hAnsi="Aharoni" w:cs="Aharoni"/>
                <w:sz w:val="20"/>
                <w:szCs w:val="20"/>
              </w:rPr>
            </w:pPr>
            <w:r>
              <w:rPr>
                <w:rFonts w:ascii="Aharoni" w:hAnsi="Aharoni" w:cs="Aharoni"/>
                <w:sz w:val="20"/>
                <w:szCs w:val="20"/>
              </w:rPr>
              <w:t>_________________________                                                               _________________________</w:t>
            </w:r>
          </w:p>
          <w:p w:rsidR="00B424EE" w:rsidRDefault="00B424EE">
            <w:pPr>
              <w:rPr>
                <w:rFonts w:cs="Aharoni"/>
                <w:sz w:val="20"/>
                <w:szCs w:val="20"/>
              </w:rPr>
            </w:pPr>
            <w:r>
              <w:rPr>
                <w:rFonts w:cs="Aharoni"/>
                <w:sz w:val="20"/>
                <w:szCs w:val="20"/>
              </w:rPr>
              <w:t>Director y/o representante                                                                                     Fecha</w:t>
            </w:r>
          </w:p>
          <w:p w:rsidR="00B424EE" w:rsidRDefault="00B424EE">
            <w:pPr>
              <w:jc w:val="center"/>
              <w:rPr>
                <w:rFonts w:ascii="Aharoni" w:hAnsi="Aharoni" w:cs="Aharoni"/>
                <w:sz w:val="20"/>
                <w:szCs w:val="20"/>
              </w:rPr>
            </w:pPr>
          </w:p>
        </w:tc>
      </w:tr>
    </w:tbl>
    <w:p w:rsidR="00E52D5B" w:rsidRDefault="00E52D5B" w:rsidP="00E52D5B"/>
    <w:sectPr w:rsidR="00E52D5B" w:rsidSect="00822222">
      <w:footerReference w:type="default" r:id="rId8"/>
      <w:pgSz w:w="12240" w:h="15840"/>
      <w:pgMar w:top="1440" w:right="1440" w:bottom="432" w:left="144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566" w:rsidRDefault="00FC7566">
      <w:pPr>
        <w:spacing w:after="0" w:line="240" w:lineRule="auto"/>
      </w:pPr>
      <w:r>
        <w:separator/>
      </w:r>
    </w:p>
  </w:endnote>
  <w:endnote w:type="continuationSeparator" w:id="0">
    <w:p w:rsidR="00FC7566" w:rsidRDefault="00FC75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EAD" w:rsidRPr="00822222" w:rsidRDefault="008936DF" w:rsidP="00822222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CALL BOX 9000 Mayagüez, Puerto Rico 00681-9000</w:t>
    </w:r>
  </w:p>
  <w:p w:rsidR="00AE6EAD" w:rsidRPr="00822222" w:rsidRDefault="00822222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(787) 832-4040 E</w:t>
    </w:r>
    <w:r>
      <w:rPr>
        <w:rFonts w:ascii="Arial" w:eastAsia="Calibri" w:hAnsi="Arial" w:cs="Arial"/>
        <w:sz w:val="14"/>
      </w:rPr>
      <w:t>xt</w:t>
    </w:r>
    <w:r w:rsidR="008936DF" w:rsidRPr="00822222">
      <w:rPr>
        <w:rFonts w:ascii="Arial" w:eastAsia="Calibri" w:hAnsi="Arial" w:cs="Arial"/>
        <w:sz w:val="14"/>
      </w:rPr>
      <w:t xml:space="preserve">. </w:t>
    </w:r>
    <w:r w:rsidR="00396E9A">
      <w:rPr>
        <w:rFonts w:ascii="Arial" w:eastAsia="Calibri" w:hAnsi="Arial" w:cs="Arial"/>
        <w:sz w:val="14"/>
      </w:rPr>
      <w:t>3</w:t>
    </w:r>
    <w:r w:rsidR="00F12340">
      <w:rPr>
        <w:rFonts w:ascii="Arial" w:eastAsia="Calibri" w:hAnsi="Arial" w:cs="Arial"/>
        <w:sz w:val="14"/>
      </w:rPr>
      <w:t>5</w:t>
    </w:r>
    <w:r w:rsidR="004810DD">
      <w:rPr>
        <w:rFonts w:ascii="Arial" w:eastAsia="Calibri" w:hAnsi="Arial" w:cs="Arial"/>
        <w:sz w:val="14"/>
      </w:rPr>
      <w:t>62</w:t>
    </w:r>
    <w:r w:rsidR="008936DF" w:rsidRPr="00822222">
      <w:rPr>
        <w:rFonts w:ascii="Arial" w:eastAsia="Calibri" w:hAnsi="Arial" w:cs="Arial"/>
        <w:sz w:val="14"/>
      </w:rPr>
      <w:t xml:space="preserve">, </w:t>
    </w:r>
    <w:r w:rsidR="004810DD">
      <w:rPr>
        <w:rFonts w:ascii="Arial" w:eastAsia="Calibri" w:hAnsi="Arial" w:cs="Arial"/>
        <w:sz w:val="14"/>
      </w:rPr>
      <w:t>3466, 3558</w:t>
    </w:r>
    <w:r w:rsidR="008936DF" w:rsidRPr="00822222">
      <w:rPr>
        <w:rFonts w:ascii="Arial" w:eastAsia="Calibri" w:hAnsi="Arial" w:cs="Arial"/>
        <w:sz w:val="14"/>
      </w:rPr>
      <w:t xml:space="preserve"> Fax (787) 831-1720</w:t>
    </w:r>
  </w:p>
  <w:p w:rsidR="00AE6EAD" w:rsidRDefault="008936DF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</w:rPr>
    </w:pPr>
    <w:r w:rsidRPr="00822222">
      <w:rPr>
        <w:rFonts w:ascii="Arial" w:eastAsia="Calibri" w:hAnsi="Arial" w:cs="Arial"/>
        <w:sz w:val="14"/>
      </w:rPr>
      <w:t>Patrono con Igualdad de Oportunidades de Empleo – M/F/V/I</w:t>
    </w:r>
  </w:p>
  <w:p w:rsidR="00822222" w:rsidRPr="00822222" w:rsidRDefault="00822222" w:rsidP="00AE6EAD">
    <w:pPr>
      <w:pBdr>
        <w:top w:val="single" w:sz="4" w:space="1" w:color="auto"/>
      </w:pBdr>
      <w:spacing w:after="0" w:line="240" w:lineRule="auto"/>
      <w:jc w:val="center"/>
      <w:rPr>
        <w:rFonts w:ascii="Arial" w:eastAsia="Calibri" w:hAnsi="Arial" w:cs="Arial"/>
        <w:sz w:val="14"/>
        <w:lang w:val="en-US"/>
      </w:rPr>
    </w:pPr>
    <w:r w:rsidRPr="00822222">
      <w:rPr>
        <w:rFonts w:ascii="Arial" w:eastAsia="Calibri" w:hAnsi="Arial" w:cs="Arial"/>
        <w:sz w:val="14"/>
        <w:lang w:val="en-US"/>
      </w:rPr>
      <w:t>Equal Employment Opportunity Employer – M/F/V/H</w:t>
    </w:r>
  </w:p>
  <w:p w:rsidR="00AE6EAD" w:rsidRPr="00822222" w:rsidRDefault="00FC7566" w:rsidP="00AE6EAD">
    <w:pPr>
      <w:tabs>
        <w:tab w:val="center" w:pos="4680"/>
        <w:tab w:val="right" w:pos="9360"/>
      </w:tabs>
      <w:spacing w:after="0" w:line="240" w:lineRule="auto"/>
      <w:rPr>
        <w:rFonts w:eastAsia="Calibri"/>
        <w:lang w:val="en-US"/>
      </w:rPr>
    </w:pPr>
  </w:p>
  <w:p w:rsidR="00AE6EAD" w:rsidRPr="00822222" w:rsidRDefault="00FC756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566" w:rsidRDefault="00FC7566">
      <w:pPr>
        <w:spacing w:after="0" w:line="240" w:lineRule="auto"/>
      </w:pPr>
      <w:r>
        <w:separator/>
      </w:r>
    </w:p>
  </w:footnote>
  <w:footnote w:type="continuationSeparator" w:id="0">
    <w:p w:rsidR="00FC7566" w:rsidRDefault="00FC75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5C4"/>
    <w:rsid w:val="00021C8A"/>
    <w:rsid w:val="000D7903"/>
    <w:rsid w:val="00186B8A"/>
    <w:rsid w:val="0019518A"/>
    <w:rsid w:val="00277637"/>
    <w:rsid w:val="00291977"/>
    <w:rsid w:val="002E5329"/>
    <w:rsid w:val="00396E9A"/>
    <w:rsid w:val="003F4FFC"/>
    <w:rsid w:val="00435AC4"/>
    <w:rsid w:val="004810DD"/>
    <w:rsid w:val="00532C03"/>
    <w:rsid w:val="0064173E"/>
    <w:rsid w:val="006568AD"/>
    <w:rsid w:val="006E5E55"/>
    <w:rsid w:val="00773F35"/>
    <w:rsid w:val="007F0BF9"/>
    <w:rsid w:val="00822222"/>
    <w:rsid w:val="00860B45"/>
    <w:rsid w:val="008711E0"/>
    <w:rsid w:val="008936DF"/>
    <w:rsid w:val="00922ED1"/>
    <w:rsid w:val="00972979"/>
    <w:rsid w:val="00985700"/>
    <w:rsid w:val="009E7291"/>
    <w:rsid w:val="00A44BE1"/>
    <w:rsid w:val="00A745AA"/>
    <w:rsid w:val="00AB7268"/>
    <w:rsid w:val="00AD4EFA"/>
    <w:rsid w:val="00B424EE"/>
    <w:rsid w:val="00B46BBC"/>
    <w:rsid w:val="00BA0C91"/>
    <w:rsid w:val="00C63E8F"/>
    <w:rsid w:val="00CB45C4"/>
    <w:rsid w:val="00E3532C"/>
    <w:rsid w:val="00E52D5B"/>
    <w:rsid w:val="00EB680D"/>
    <w:rsid w:val="00F12340"/>
    <w:rsid w:val="00F22A23"/>
    <w:rsid w:val="00F55329"/>
    <w:rsid w:val="00F6616A"/>
    <w:rsid w:val="00FB1DE8"/>
    <w:rsid w:val="00FC7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CCDA44B-3E73-479C-AB7B-B23667B09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B45C4"/>
    <w:pPr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CB45C4"/>
    <w:pPr>
      <w:tabs>
        <w:tab w:val="center" w:pos="4680"/>
        <w:tab w:val="right" w:pos="9360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CB45C4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5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5E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E72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E7291"/>
  </w:style>
  <w:style w:type="table" w:styleId="TableGrid">
    <w:name w:val="Table Grid"/>
    <w:basedOn w:val="TableNormal"/>
    <w:uiPriority w:val="39"/>
    <w:rsid w:val="00EB68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339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CELIMAR JIMENEZ RIVERA</dc:creator>
  <cp:keywords/>
  <dc:description/>
  <cp:lastModifiedBy>Myralee Sanabria</cp:lastModifiedBy>
  <cp:revision>2</cp:revision>
  <cp:lastPrinted>2016-10-27T16:34:00Z</cp:lastPrinted>
  <dcterms:created xsi:type="dcterms:W3CDTF">2017-03-07T17:51:00Z</dcterms:created>
  <dcterms:modified xsi:type="dcterms:W3CDTF">2017-03-07T17:51:00Z</dcterms:modified>
</cp:coreProperties>
</file>